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D422" w14:textId="162B5C0A" w:rsidR="00575767" w:rsidRPr="007C03B7" w:rsidRDefault="00833341" w:rsidP="00833341">
      <w:pPr>
        <w:pStyle w:val="BodyText"/>
        <w:jc w:val="center"/>
        <w:rPr>
          <w:b/>
          <w:color w:val="2C2E34"/>
          <w:sz w:val="72"/>
          <w:szCs w:val="72"/>
        </w:rPr>
      </w:pPr>
      <w:r>
        <w:rPr>
          <w:noProof/>
          <w:sz w:val="20"/>
        </w:rPr>
        <w:drawing>
          <wp:anchor distT="0" distB="0" distL="114300" distR="114300" simplePos="0" relativeHeight="251654656" behindDoc="1" locked="0" layoutInCell="1" allowOverlap="1" wp14:anchorId="5186BCDE" wp14:editId="0E42455C">
            <wp:simplePos x="0" y="0"/>
            <wp:positionH relativeFrom="column">
              <wp:posOffset>-3810</wp:posOffset>
            </wp:positionH>
            <wp:positionV relativeFrom="paragraph">
              <wp:posOffset>6350</wp:posOffset>
            </wp:positionV>
            <wp:extent cx="1165860" cy="9010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5860" cy="901065"/>
                    </a:xfrm>
                    <a:prstGeom prst="rect">
                      <a:avLst/>
                    </a:prstGeom>
                  </pic:spPr>
                </pic:pic>
              </a:graphicData>
            </a:graphic>
            <wp14:sizeRelH relativeFrom="page">
              <wp14:pctWidth>0</wp14:pctWidth>
            </wp14:sizeRelH>
            <wp14:sizeRelV relativeFrom="page">
              <wp14:pctHeight>0</wp14:pctHeight>
            </wp14:sizeRelV>
          </wp:anchor>
        </w:drawing>
      </w:r>
      <w:r w:rsidR="00A26E6A" w:rsidRPr="007C03B7">
        <w:rPr>
          <w:b/>
          <w:color w:val="2C2E34"/>
          <w:sz w:val="72"/>
          <w:szCs w:val="72"/>
        </w:rPr>
        <w:t>NEWSLETTER</w:t>
      </w:r>
    </w:p>
    <w:p w14:paraId="5FE772E0" w14:textId="1F6B9099" w:rsidR="00A017C3" w:rsidRDefault="00A26E6A" w:rsidP="00833341">
      <w:pPr>
        <w:spacing w:before="80" w:line="395" w:lineRule="exact"/>
        <w:ind w:left="498" w:right="479"/>
        <w:jc w:val="center"/>
        <w:rPr>
          <w:rFonts w:ascii="AR CENA"/>
          <w:b/>
          <w:i/>
          <w:sz w:val="33"/>
        </w:rPr>
      </w:pPr>
      <w:bookmarkStart w:id="0" w:name="_Hlk186438365"/>
      <w:r>
        <w:rPr>
          <w:rFonts w:ascii="AR CENA"/>
          <w:b/>
          <w:i/>
          <w:color w:val="2C2E34"/>
          <w:sz w:val="33"/>
        </w:rPr>
        <w:t>CITY</w:t>
      </w:r>
      <w:r>
        <w:rPr>
          <w:rFonts w:ascii="AR CENA"/>
          <w:b/>
          <w:i/>
          <w:color w:val="2C2E34"/>
          <w:spacing w:val="-1"/>
          <w:sz w:val="33"/>
        </w:rPr>
        <w:t xml:space="preserve"> </w:t>
      </w:r>
      <w:r>
        <w:rPr>
          <w:rFonts w:ascii="AR CENA"/>
          <w:b/>
          <w:i/>
          <w:color w:val="2C2E34"/>
          <w:sz w:val="33"/>
        </w:rPr>
        <w:t>HALL</w:t>
      </w:r>
      <w:r w:rsidR="00D42C58">
        <w:rPr>
          <w:rFonts w:ascii="AR CENA"/>
          <w:b/>
          <w:i/>
          <w:color w:val="2C2E34"/>
          <w:sz w:val="33"/>
        </w:rPr>
        <w:t>’</w:t>
      </w:r>
      <w:r w:rsidR="00D42C58">
        <w:rPr>
          <w:rFonts w:ascii="AR CENA"/>
          <w:b/>
          <w:i/>
          <w:color w:val="2C2E34"/>
          <w:sz w:val="33"/>
        </w:rPr>
        <w:t>S REGULAR HOURS</w:t>
      </w:r>
    </w:p>
    <w:p w14:paraId="4D2EF834" w14:textId="0A65C503" w:rsidR="00A017C3" w:rsidRDefault="00A26E6A" w:rsidP="00D42C58">
      <w:pPr>
        <w:spacing w:line="388" w:lineRule="exact"/>
        <w:ind w:left="2446" w:right="2475"/>
        <w:jc w:val="center"/>
        <w:rPr>
          <w:rFonts w:ascii="AR CENA"/>
          <w:b/>
          <w:i/>
          <w:color w:val="2C2E34"/>
          <w:sz w:val="33"/>
        </w:rPr>
      </w:pPr>
      <w:r>
        <w:rPr>
          <w:rFonts w:ascii="AR CENA"/>
          <w:b/>
          <w:i/>
          <w:color w:val="2C2E34"/>
          <w:sz w:val="33"/>
        </w:rPr>
        <w:t>8:00</w:t>
      </w:r>
      <w:r w:rsidR="005440E0">
        <w:rPr>
          <w:rFonts w:ascii="AR CENA"/>
          <w:b/>
          <w:i/>
          <w:color w:val="2C2E34"/>
          <w:sz w:val="33"/>
        </w:rPr>
        <w:t xml:space="preserve"> </w:t>
      </w:r>
      <w:r>
        <w:rPr>
          <w:rFonts w:ascii="AR CENA"/>
          <w:b/>
          <w:i/>
          <w:color w:val="2C2E34"/>
          <w:sz w:val="33"/>
        </w:rPr>
        <w:t>AM</w:t>
      </w:r>
      <w:r>
        <w:rPr>
          <w:rFonts w:ascii="AR CENA"/>
          <w:b/>
          <w:i/>
          <w:color w:val="2C2E34"/>
          <w:spacing w:val="-3"/>
          <w:sz w:val="33"/>
        </w:rPr>
        <w:t xml:space="preserve"> </w:t>
      </w:r>
      <w:r>
        <w:rPr>
          <w:rFonts w:ascii="AR CENA"/>
          <w:b/>
          <w:i/>
          <w:color w:val="2C2E34"/>
          <w:sz w:val="33"/>
        </w:rPr>
        <w:t>-</w:t>
      </w:r>
      <w:r>
        <w:rPr>
          <w:rFonts w:ascii="AR CENA"/>
          <w:b/>
          <w:i/>
          <w:color w:val="2C2E34"/>
          <w:spacing w:val="-23"/>
          <w:sz w:val="33"/>
        </w:rPr>
        <w:t xml:space="preserve"> </w:t>
      </w:r>
      <w:r w:rsidR="00C01C73">
        <w:rPr>
          <w:rFonts w:ascii="AR CENA"/>
          <w:b/>
          <w:i/>
          <w:color w:val="2C2E34"/>
          <w:sz w:val="33"/>
        </w:rPr>
        <w:t>4</w:t>
      </w:r>
      <w:r>
        <w:rPr>
          <w:rFonts w:ascii="AR CENA"/>
          <w:b/>
          <w:i/>
          <w:color w:val="2C2E34"/>
          <w:sz w:val="33"/>
        </w:rPr>
        <w:t>:00</w:t>
      </w:r>
      <w:r w:rsidR="005440E0">
        <w:rPr>
          <w:rFonts w:ascii="AR CENA"/>
          <w:b/>
          <w:i/>
          <w:color w:val="2C2E34"/>
          <w:sz w:val="33"/>
        </w:rPr>
        <w:t xml:space="preserve"> </w:t>
      </w:r>
      <w:r>
        <w:rPr>
          <w:rFonts w:ascii="AR CENA"/>
          <w:b/>
          <w:i/>
          <w:color w:val="2C2E34"/>
          <w:sz w:val="33"/>
        </w:rPr>
        <w:t>PM</w:t>
      </w:r>
      <w:r>
        <w:rPr>
          <w:rFonts w:ascii="AR CENA"/>
          <w:b/>
          <w:i/>
          <w:color w:val="2C2E34"/>
          <w:spacing w:val="-2"/>
          <w:sz w:val="33"/>
        </w:rPr>
        <w:t xml:space="preserve"> </w:t>
      </w:r>
      <w:r>
        <w:rPr>
          <w:rFonts w:ascii="AR CENA"/>
          <w:b/>
          <w:i/>
          <w:color w:val="2C2E34"/>
          <w:sz w:val="33"/>
        </w:rPr>
        <w:t>MONDAY</w:t>
      </w:r>
      <w:r>
        <w:rPr>
          <w:rFonts w:ascii="AR CENA"/>
          <w:b/>
          <w:i/>
          <w:color w:val="2C2E34"/>
          <w:spacing w:val="-2"/>
          <w:sz w:val="33"/>
        </w:rPr>
        <w:t xml:space="preserve"> </w:t>
      </w:r>
      <w:r w:rsidR="00DC51F6">
        <w:rPr>
          <w:rFonts w:ascii="AR CENA"/>
          <w:b/>
          <w:i/>
          <w:color w:val="2C2E34"/>
          <w:sz w:val="33"/>
        </w:rPr>
        <w:t>–</w:t>
      </w:r>
      <w:r>
        <w:rPr>
          <w:rFonts w:ascii="AR CENA"/>
          <w:b/>
          <w:i/>
          <w:color w:val="2C2E34"/>
          <w:sz w:val="33"/>
        </w:rPr>
        <w:t>FRIDAY</w:t>
      </w:r>
    </w:p>
    <w:p w14:paraId="2BF8788C" w14:textId="42F928A2" w:rsidR="008C2C8B" w:rsidRDefault="002F0E92" w:rsidP="00833341">
      <w:pPr>
        <w:pBdr>
          <w:bottom w:val="dotted" w:sz="24" w:space="1" w:color="auto"/>
        </w:pBdr>
        <w:spacing w:line="388" w:lineRule="exact"/>
        <w:ind w:left="2446" w:hanging="2446"/>
        <w:jc w:val="center"/>
        <w:rPr>
          <w:rFonts w:ascii="Vijaya" w:hAnsi="Vijaya" w:cs="Vijaya"/>
          <w:b/>
          <w:iCs/>
          <w:color w:val="2C2E34"/>
          <w:sz w:val="56"/>
          <w:szCs w:val="56"/>
        </w:rPr>
      </w:pPr>
      <w:r>
        <w:rPr>
          <w:rFonts w:ascii="Vijaya" w:hAnsi="Vijaya" w:cs="Vijaya"/>
          <w:b/>
          <w:iCs/>
          <w:color w:val="2C2E34"/>
          <w:sz w:val="56"/>
          <w:szCs w:val="56"/>
        </w:rPr>
        <w:t xml:space="preserve">City Hall will be Closed </w:t>
      </w:r>
      <w:r w:rsidR="00DB12A0">
        <w:rPr>
          <w:rFonts w:ascii="Vijaya" w:hAnsi="Vijaya" w:cs="Vijaya"/>
          <w:b/>
          <w:iCs/>
          <w:color w:val="2C2E34"/>
          <w:sz w:val="56"/>
          <w:szCs w:val="56"/>
        </w:rPr>
        <w:t>February 17</w:t>
      </w:r>
      <w:r w:rsidR="00DB12A0" w:rsidRPr="00DB12A0">
        <w:rPr>
          <w:rFonts w:ascii="Vijaya" w:hAnsi="Vijaya" w:cs="Vijaya"/>
          <w:b/>
          <w:iCs/>
          <w:color w:val="2C2E34"/>
          <w:sz w:val="56"/>
          <w:szCs w:val="56"/>
          <w:vertAlign w:val="superscript"/>
        </w:rPr>
        <w:t>th</w:t>
      </w:r>
      <w:r w:rsidR="00DB12A0">
        <w:rPr>
          <w:rFonts w:ascii="Vijaya" w:hAnsi="Vijaya" w:cs="Vijaya"/>
          <w:b/>
          <w:iCs/>
          <w:color w:val="2C2E34"/>
          <w:sz w:val="56"/>
          <w:szCs w:val="56"/>
        </w:rPr>
        <w:t xml:space="preserve"> </w:t>
      </w:r>
      <w:r w:rsidR="00833341">
        <w:rPr>
          <w:rFonts w:ascii="Vijaya" w:hAnsi="Vijaya" w:cs="Vijaya"/>
          <w:b/>
          <w:iCs/>
          <w:color w:val="2C2E34"/>
          <w:sz w:val="56"/>
          <w:szCs w:val="56"/>
        </w:rPr>
        <w:t xml:space="preserve">for </w:t>
      </w:r>
      <w:r w:rsidR="00DB12A0">
        <w:rPr>
          <w:rFonts w:ascii="Vijaya" w:hAnsi="Vijaya" w:cs="Vijaya"/>
          <w:b/>
          <w:iCs/>
          <w:color w:val="2C2E34"/>
          <w:sz w:val="56"/>
          <w:szCs w:val="56"/>
        </w:rPr>
        <w:t>Presidents Day</w:t>
      </w:r>
      <w:r w:rsidR="00833341">
        <w:rPr>
          <w:rFonts w:ascii="Vijaya" w:hAnsi="Vijaya" w:cs="Vijaya"/>
          <w:b/>
          <w:iCs/>
          <w:color w:val="2C2E34"/>
          <w:sz w:val="56"/>
          <w:szCs w:val="56"/>
        </w:rPr>
        <w:t>.</w:t>
      </w:r>
    </w:p>
    <w:p w14:paraId="52841D96" w14:textId="77777777" w:rsidR="008C64B8" w:rsidRPr="00BF5505" w:rsidRDefault="008C64B8" w:rsidP="008C64B8">
      <w:pPr>
        <w:pStyle w:val="BodyText"/>
        <w:jc w:val="center"/>
        <w:rPr>
          <w:b/>
          <w:bCs/>
          <w:sz w:val="56"/>
          <w:szCs w:val="56"/>
          <w:u w:val="double"/>
        </w:rPr>
      </w:pPr>
      <w:r w:rsidRPr="00BF5505">
        <w:rPr>
          <w:b/>
          <w:bCs/>
          <w:sz w:val="56"/>
          <w:szCs w:val="56"/>
          <w:u w:val="double"/>
        </w:rPr>
        <w:t>HAVE YOUR TRASH OUT BY 7:00 AM</w:t>
      </w:r>
    </w:p>
    <w:p w14:paraId="316FF0D0" w14:textId="23458F33" w:rsidR="008C64B8" w:rsidRPr="00383BE3" w:rsidRDefault="008C64B8" w:rsidP="008C64B8">
      <w:pPr>
        <w:tabs>
          <w:tab w:val="left" w:pos="8100"/>
        </w:tabs>
        <w:spacing w:line="388" w:lineRule="exact"/>
        <w:ind w:right="18"/>
        <w:jc w:val="center"/>
        <w:rPr>
          <w:b/>
          <w:iCs/>
          <w:color w:val="2C2E34"/>
          <w:sz w:val="32"/>
          <w:szCs w:val="32"/>
          <w:u w:val="single"/>
        </w:rPr>
      </w:pPr>
      <w:r w:rsidRPr="00383BE3">
        <w:rPr>
          <w:b/>
          <w:iCs/>
          <w:color w:val="2C2E34"/>
          <w:sz w:val="32"/>
          <w:szCs w:val="32"/>
          <w:u w:val="single"/>
        </w:rPr>
        <w:t>MISSED TRASH SERVICE.</w:t>
      </w:r>
    </w:p>
    <w:p w14:paraId="2E7635ED" w14:textId="77777777" w:rsidR="008C64B8" w:rsidRDefault="008C64B8" w:rsidP="008C64B8">
      <w:pPr>
        <w:tabs>
          <w:tab w:val="left" w:pos="8100"/>
        </w:tabs>
        <w:spacing w:line="388" w:lineRule="exact"/>
        <w:ind w:left="143" w:right="18" w:hanging="90"/>
        <w:jc w:val="center"/>
        <w:rPr>
          <w:b/>
          <w:iCs/>
          <w:color w:val="2C2E34"/>
          <w:sz w:val="24"/>
          <w:szCs w:val="24"/>
        </w:rPr>
      </w:pPr>
      <w:r w:rsidRPr="00262E76">
        <w:rPr>
          <w:b/>
          <w:iCs/>
          <w:color w:val="2C2E34"/>
          <w:sz w:val="24"/>
          <w:szCs w:val="24"/>
        </w:rPr>
        <w:t xml:space="preserve">IF YOU HAVE A MISSED PICKUP, CONTACT LEXINGTON </w:t>
      </w:r>
      <w:r>
        <w:rPr>
          <w:b/>
          <w:iCs/>
          <w:color w:val="2C2E34"/>
          <w:sz w:val="24"/>
          <w:szCs w:val="24"/>
        </w:rPr>
        <w:t>C</w:t>
      </w:r>
      <w:r w:rsidRPr="00262E76">
        <w:rPr>
          <w:b/>
          <w:iCs/>
          <w:color w:val="2C2E34"/>
          <w:sz w:val="24"/>
          <w:szCs w:val="24"/>
        </w:rPr>
        <w:t>ITY HAL</w:t>
      </w:r>
      <w:r>
        <w:rPr>
          <w:b/>
          <w:iCs/>
          <w:color w:val="2C2E34"/>
          <w:sz w:val="24"/>
          <w:szCs w:val="24"/>
        </w:rPr>
        <w:t>L ON OUR NEXT DAY OF BUSINESS AND WE WILL DO A WORK ORDER NOTIFYING GFL YOU WERE MISSED.</w:t>
      </w:r>
    </w:p>
    <w:p w14:paraId="07FFA130" w14:textId="5D1AEC29" w:rsidR="008C64B8" w:rsidRDefault="008C64B8" w:rsidP="008C64B8">
      <w:pPr>
        <w:pBdr>
          <w:bottom w:val="dotted" w:sz="24" w:space="1" w:color="auto"/>
        </w:pBdr>
        <w:tabs>
          <w:tab w:val="left" w:pos="8100"/>
        </w:tabs>
        <w:spacing w:line="388" w:lineRule="exact"/>
        <w:ind w:left="143" w:right="18" w:hanging="90"/>
        <w:rPr>
          <w:b/>
          <w:iCs/>
          <w:color w:val="2C2E34"/>
          <w:sz w:val="24"/>
          <w:szCs w:val="24"/>
        </w:rPr>
      </w:pPr>
      <w:r>
        <w:rPr>
          <w:b/>
          <w:iCs/>
          <w:color w:val="2C2E34"/>
          <w:sz w:val="24"/>
          <w:szCs w:val="24"/>
        </w:rPr>
        <w:t xml:space="preserve">         GFL WILL NOT PICK UP IF NOTIFIED 2 </w:t>
      </w:r>
      <w:r w:rsidR="003A3348">
        <w:rPr>
          <w:b/>
          <w:iCs/>
          <w:color w:val="2C2E34"/>
          <w:sz w:val="24"/>
          <w:szCs w:val="24"/>
        </w:rPr>
        <w:t xml:space="preserve">BUSINESS </w:t>
      </w:r>
      <w:r>
        <w:rPr>
          <w:b/>
          <w:iCs/>
          <w:color w:val="2C2E34"/>
          <w:sz w:val="24"/>
          <w:szCs w:val="24"/>
        </w:rPr>
        <w:t>DAYS AFTER BEING MISSED.</w:t>
      </w:r>
    </w:p>
    <w:p w14:paraId="0FB5C842" w14:textId="77777777" w:rsidR="00833341" w:rsidRDefault="00833341" w:rsidP="00833341">
      <w:pPr>
        <w:pStyle w:val="Heading1"/>
        <w:ind w:left="143"/>
        <w:jc w:val="center"/>
        <w:rPr>
          <w:color w:val="2C2E34"/>
          <w:sz w:val="24"/>
          <w:szCs w:val="24"/>
          <w:u w:val="thick" w:color="2C2E34"/>
        </w:rPr>
      </w:pPr>
      <w:r w:rsidRPr="00A26E6A">
        <w:rPr>
          <w:color w:val="171A1F"/>
          <w:sz w:val="24"/>
          <w:szCs w:val="24"/>
          <w:u w:val="thick" w:color="2C2E34"/>
        </w:rPr>
        <w:t>BRUSH</w:t>
      </w:r>
      <w:r w:rsidRPr="00A26E6A">
        <w:rPr>
          <w:color w:val="171A1F"/>
          <w:spacing w:val="16"/>
          <w:sz w:val="24"/>
          <w:szCs w:val="24"/>
          <w:u w:val="thick" w:color="2C2E34"/>
        </w:rPr>
        <w:t xml:space="preserve"> </w:t>
      </w:r>
      <w:r w:rsidRPr="00A26E6A">
        <w:rPr>
          <w:color w:val="171A1F"/>
          <w:sz w:val="24"/>
          <w:szCs w:val="24"/>
          <w:u w:val="thick" w:color="2C2E34"/>
        </w:rPr>
        <w:t>PICK</w:t>
      </w:r>
      <w:r w:rsidRPr="00A26E6A">
        <w:rPr>
          <w:color w:val="171A1F"/>
          <w:spacing w:val="18"/>
          <w:sz w:val="24"/>
          <w:szCs w:val="24"/>
          <w:u w:val="thick" w:color="2C2E34"/>
        </w:rPr>
        <w:t xml:space="preserve"> </w:t>
      </w:r>
      <w:r w:rsidRPr="00A26E6A">
        <w:rPr>
          <w:color w:val="2C2E34"/>
          <w:sz w:val="24"/>
          <w:szCs w:val="24"/>
          <w:u w:val="thick" w:color="2C2E34"/>
        </w:rPr>
        <w:t>UP</w:t>
      </w:r>
    </w:p>
    <w:p w14:paraId="4BD0370F" w14:textId="77777777" w:rsidR="00833341" w:rsidRDefault="00833341" w:rsidP="00833341">
      <w:pPr>
        <w:pStyle w:val="Heading1"/>
        <w:ind w:left="143"/>
        <w:rPr>
          <w:sz w:val="24"/>
          <w:szCs w:val="24"/>
        </w:rPr>
      </w:pPr>
      <w:r w:rsidRPr="00A26E6A">
        <w:rPr>
          <w:sz w:val="24"/>
          <w:szCs w:val="24"/>
        </w:rPr>
        <w:t>BRUSH PICK UP WILL BE ON THE THIRD MONDAY OF THE MONTH. IT WILL NEED TO BE SET OUT FOR PICKUP BEFORE THAT MONDAY TO AVOID BEING MISSED. BRUSH NEEDS TO BE NEATLY STACKED WITH LIMBS FACING THE CURB. THE BRUSH SHALL NOT EXCEED 10 INCHES IN DIAMETER AND 12 FEET IN LENGTH. THE LOAD SHOULD NOT EXCEED 6 FEET WIDE BY 4 FEET HIGH. IF BRUSH IS PLACED OUT BEFORE OR AFTER NORMAL BRUSH PICKUP TIME, THE CUSTOMER WILL BE CHARGED ON THEIR UTILITY BIL</w:t>
      </w:r>
      <w:r>
        <w:rPr>
          <w:sz w:val="24"/>
          <w:szCs w:val="24"/>
        </w:rPr>
        <w:t>L.</w:t>
      </w:r>
    </w:p>
    <w:p w14:paraId="191E8FA7" w14:textId="77777777" w:rsidR="0053655F" w:rsidRDefault="0053655F" w:rsidP="002A79B5">
      <w:pPr>
        <w:pStyle w:val="BodyText"/>
        <w:jc w:val="center"/>
        <w:rPr>
          <w:b/>
          <w:bCs/>
          <w:w w:val="105"/>
          <w:sz w:val="24"/>
          <w:szCs w:val="24"/>
          <w:u w:val="single"/>
        </w:rPr>
      </w:pPr>
    </w:p>
    <w:p w14:paraId="7C0F86F1" w14:textId="4CAC5CC3" w:rsidR="00A017C3" w:rsidRPr="002A79B5" w:rsidRDefault="00A26E6A" w:rsidP="002A79B5">
      <w:pPr>
        <w:pStyle w:val="BodyText"/>
        <w:jc w:val="center"/>
        <w:rPr>
          <w:b/>
          <w:bCs/>
          <w:sz w:val="24"/>
          <w:szCs w:val="24"/>
          <w:u w:val="single"/>
        </w:rPr>
      </w:pPr>
      <w:r w:rsidRPr="002A79B5">
        <w:rPr>
          <w:b/>
          <w:bCs/>
          <w:w w:val="105"/>
          <w:sz w:val="24"/>
          <w:szCs w:val="24"/>
          <w:u w:val="single"/>
        </w:rPr>
        <w:t>PAYING</w:t>
      </w:r>
      <w:r w:rsidRPr="002A79B5">
        <w:rPr>
          <w:b/>
          <w:bCs/>
          <w:spacing w:val="-9"/>
          <w:w w:val="105"/>
          <w:sz w:val="24"/>
          <w:szCs w:val="24"/>
          <w:u w:val="single"/>
        </w:rPr>
        <w:t xml:space="preserve"> </w:t>
      </w:r>
      <w:r w:rsidRPr="002A79B5">
        <w:rPr>
          <w:b/>
          <w:bCs/>
          <w:w w:val="105"/>
          <w:sz w:val="24"/>
          <w:szCs w:val="24"/>
          <w:u w:val="single"/>
        </w:rPr>
        <w:t>UTILITY</w:t>
      </w:r>
      <w:r w:rsidRPr="002A79B5">
        <w:rPr>
          <w:b/>
          <w:bCs/>
          <w:spacing w:val="-8"/>
          <w:w w:val="105"/>
          <w:sz w:val="24"/>
          <w:szCs w:val="24"/>
          <w:u w:val="single"/>
        </w:rPr>
        <w:t xml:space="preserve"> </w:t>
      </w:r>
      <w:r w:rsidRPr="002A79B5">
        <w:rPr>
          <w:b/>
          <w:bCs/>
          <w:w w:val="105"/>
          <w:sz w:val="24"/>
          <w:szCs w:val="24"/>
          <w:u w:val="single"/>
        </w:rPr>
        <w:t>BILLS</w:t>
      </w:r>
      <w:r w:rsidRPr="002A79B5">
        <w:rPr>
          <w:b/>
          <w:bCs/>
          <w:spacing w:val="-7"/>
          <w:w w:val="105"/>
          <w:sz w:val="24"/>
          <w:szCs w:val="24"/>
          <w:u w:val="single"/>
        </w:rPr>
        <w:t xml:space="preserve"> </w:t>
      </w:r>
      <w:r w:rsidRPr="002A79B5">
        <w:rPr>
          <w:b/>
          <w:bCs/>
          <w:color w:val="171A1F"/>
          <w:w w:val="105"/>
          <w:sz w:val="24"/>
          <w:szCs w:val="24"/>
          <w:u w:val="single"/>
        </w:rPr>
        <w:t>ONLINE</w:t>
      </w:r>
    </w:p>
    <w:p w14:paraId="78118102" w14:textId="57DB518E" w:rsidR="002A79B5" w:rsidRDefault="00A26E6A" w:rsidP="002A79B5">
      <w:pPr>
        <w:pStyle w:val="BodyText"/>
        <w:rPr>
          <w:sz w:val="24"/>
          <w:szCs w:val="24"/>
        </w:rPr>
      </w:pPr>
      <w:bookmarkStart w:id="1" w:name="WASTE_DISPOSAL_SERVICES"/>
      <w:bookmarkEnd w:id="1"/>
      <w:r w:rsidRPr="002A79B5">
        <w:rPr>
          <w:w w:val="105"/>
          <w:sz w:val="24"/>
          <w:szCs w:val="24"/>
        </w:rPr>
        <w:t>YOU CAN PAY</w:t>
      </w:r>
      <w:r w:rsidRPr="002A79B5">
        <w:rPr>
          <w:spacing w:val="1"/>
          <w:w w:val="105"/>
          <w:sz w:val="24"/>
          <w:szCs w:val="24"/>
        </w:rPr>
        <w:t xml:space="preserve"> </w:t>
      </w:r>
      <w:r w:rsidRPr="002A79B5">
        <w:rPr>
          <w:w w:val="105"/>
          <w:sz w:val="24"/>
          <w:szCs w:val="24"/>
        </w:rPr>
        <w:t>YOUR</w:t>
      </w:r>
      <w:r w:rsidRPr="002A79B5">
        <w:rPr>
          <w:spacing w:val="1"/>
          <w:w w:val="105"/>
          <w:sz w:val="24"/>
          <w:szCs w:val="24"/>
        </w:rPr>
        <w:t xml:space="preserve"> </w:t>
      </w:r>
      <w:r w:rsidRPr="002A79B5">
        <w:rPr>
          <w:color w:val="414246"/>
          <w:w w:val="105"/>
          <w:sz w:val="24"/>
          <w:szCs w:val="24"/>
        </w:rPr>
        <w:t xml:space="preserve">UTILITY </w:t>
      </w:r>
      <w:r w:rsidRPr="002A79B5">
        <w:rPr>
          <w:w w:val="105"/>
          <w:sz w:val="24"/>
          <w:szCs w:val="24"/>
        </w:rPr>
        <w:t xml:space="preserve">BILLS </w:t>
      </w:r>
      <w:r w:rsidR="00943732" w:rsidRPr="002A79B5">
        <w:rPr>
          <w:w w:val="105"/>
          <w:sz w:val="24"/>
          <w:szCs w:val="24"/>
        </w:rPr>
        <w:t xml:space="preserve">BY CALLING </w:t>
      </w:r>
      <w:r w:rsidR="00C1133B" w:rsidRPr="00584155">
        <w:rPr>
          <w:b/>
          <w:bCs/>
          <w:w w:val="105"/>
          <w:sz w:val="24"/>
          <w:szCs w:val="24"/>
        </w:rPr>
        <w:t>1</w:t>
      </w:r>
      <w:r w:rsidR="00BF4B18" w:rsidRPr="00584155">
        <w:rPr>
          <w:b/>
          <w:bCs/>
          <w:w w:val="105"/>
          <w:sz w:val="24"/>
          <w:szCs w:val="24"/>
        </w:rPr>
        <w:t>-</w:t>
      </w:r>
      <w:r w:rsidR="00943732" w:rsidRPr="00584155">
        <w:rPr>
          <w:b/>
          <w:bCs/>
          <w:sz w:val="24"/>
          <w:szCs w:val="24"/>
        </w:rPr>
        <w:t>8</w:t>
      </w:r>
      <w:r w:rsidR="00BF4B18" w:rsidRPr="00584155">
        <w:rPr>
          <w:b/>
          <w:bCs/>
          <w:sz w:val="24"/>
          <w:szCs w:val="24"/>
        </w:rPr>
        <w:t>77</w:t>
      </w:r>
      <w:r w:rsidR="00943732" w:rsidRPr="00584155">
        <w:rPr>
          <w:b/>
          <w:bCs/>
          <w:sz w:val="24"/>
          <w:szCs w:val="24"/>
        </w:rPr>
        <w:t>-</w:t>
      </w:r>
      <w:r w:rsidR="00BF4B18" w:rsidRPr="00584155">
        <w:rPr>
          <w:b/>
          <w:bCs/>
          <w:sz w:val="24"/>
          <w:szCs w:val="24"/>
        </w:rPr>
        <w:t>876</w:t>
      </w:r>
      <w:r w:rsidR="00943732" w:rsidRPr="00584155">
        <w:rPr>
          <w:b/>
          <w:bCs/>
          <w:sz w:val="24"/>
          <w:szCs w:val="24"/>
        </w:rPr>
        <w:t>-1</w:t>
      </w:r>
      <w:r w:rsidR="00BF4B18" w:rsidRPr="00584155">
        <w:rPr>
          <w:b/>
          <w:bCs/>
          <w:sz w:val="24"/>
          <w:szCs w:val="24"/>
        </w:rPr>
        <w:t>059</w:t>
      </w:r>
      <w:r w:rsidR="00943732" w:rsidRPr="00584155">
        <w:rPr>
          <w:b/>
          <w:bCs/>
          <w:sz w:val="24"/>
          <w:szCs w:val="24"/>
        </w:rPr>
        <w:t>.</w:t>
      </w:r>
    </w:p>
    <w:p w14:paraId="1BCEB17E" w14:textId="13D4A6A1" w:rsidR="000D3DB8" w:rsidRPr="002A79B5" w:rsidRDefault="00F35AF4" w:rsidP="002A79B5">
      <w:pPr>
        <w:pStyle w:val="BodyText"/>
        <w:rPr>
          <w:sz w:val="24"/>
          <w:szCs w:val="24"/>
        </w:rPr>
      </w:pPr>
      <w:r w:rsidRPr="002A79B5">
        <w:rPr>
          <w:sz w:val="24"/>
          <w:szCs w:val="24"/>
        </w:rPr>
        <w:t xml:space="preserve">YOU CAN ALSO PAY ON THE CITY WEBSITE AT </w:t>
      </w:r>
      <w:hyperlink r:id="rId7" w:history="1">
        <w:r w:rsidR="00BF4B18" w:rsidRPr="002A79B5">
          <w:rPr>
            <w:sz w:val="24"/>
            <w:szCs w:val="24"/>
            <w:u w:val="single"/>
          </w:rPr>
          <w:t>WWW.CITYOFLEXINGTON.COM</w:t>
        </w:r>
      </w:hyperlink>
      <w:r w:rsidR="00C1133B" w:rsidRPr="002A79B5">
        <w:rPr>
          <w:sz w:val="24"/>
          <w:szCs w:val="24"/>
          <w:u w:val="single"/>
        </w:rPr>
        <w:t>.</w:t>
      </w:r>
      <w:r w:rsidRPr="002A79B5">
        <w:rPr>
          <w:sz w:val="24"/>
          <w:szCs w:val="24"/>
        </w:rPr>
        <w:t xml:space="preserve"> </w:t>
      </w:r>
    </w:p>
    <w:p w14:paraId="5C097423" w14:textId="77777777" w:rsidR="002A79B5" w:rsidRDefault="00A26E6A" w:rsidP="002A79B5">
      <w:pPr>
        <w:pStyle w:val="BodyText"/>
        <w:rPr>
          <w:w w:val="105"/>
          <w:sz w:val="24"/>
          <w:szCs w:val="24"/>
        </w:rPr>
      </w:pPr>
      <w:r w:rsidRPr="002A79B5">
        <w:rPr>
          <w:sz w:val="24"/>
          <w:szCs w:val="24"/>
        </w:rPr>
        <w:t>GO</w:t>
      </w:r>
      <w:r w:rsidRPr="002A79B5">
        <w:rPr>
          <w:spacing w:val="49"/>
          <w:sz w:val="24"/>
          <w:szCs w:val="24"/>
        </w:rPr>
        <w:t xml:space="preserve"> </w:t>
      </w:r>
      <w:r w:rsidRPr="002A79B5">
        <w:rPr>
          <w:sz w:val="24"/>
          <w:szCs w:val="24"/>
        </w:rPr>
        <w:t>TO</w:t>
      </w:r>
      <w:r w:rsidRPr="002A79B5">
        <w:rPr>
          <w:spacing w:val="49"/>
          <w:sz w:val="24"/>
          <w:szCs w:val="24"/>
        </w:rPr>
        <w:t xml:space="preserve"> </w:t>
      </w:r>
      <w:r w:rsidRPr="002A79B5">
        <w:rPr>
          <w:sz w:val="24"/>
          <w:szCs w:val="24"/>
        </w:rPr>
        <w:t>CITY</w:t>
      </w:r>
      <w:r w:rsidRPr="002A79B5">
        <w:rPr>
          <w:spacing w:val="49"/>
          <w:sz w:val="24"/>
          <w:szCs w:val="24"/>
        </w:rPr>
        <w:t xml:space="preserve"> </w:t>
      </w:r>
      <w:r w:rsidRPr="002A79B5">
        <w:rPr>
          <w:sz w:val="24"/>
          <w:szCs w:val="24"/>
        </w:rPr>
        <w:t>SERVICES</w:t>
      </w:r>
      <w:r w:rsidRPr="002A79B5">
        <w:rPr>
          <w:spacing w:val="46"/>
          <w:sz w:val="24"/>
          <w:szCs w:val="24"/>
        </w:rPr>
        <w:t xml:space="preserve"> </w:t>
      </w:r>
      <w:r w:rsidRPr="002A79B5">
        <w:rPr>
          <w:sz w:val="24"/>
          <w:szCs w:val="24"/>
        </w:rPr>
        <w:t>DROP</w:t>
      </w:r>
      <w:r w:rsidRPr="002A79B5">
        <w:rPr>
          <w:spacing w:val="46"/>
          <w:sz w:val="24"/>
          <w:szCs w:val="24"/>
        </w:rPr>
        <w:t xml:space="preserve"> </w:t>
      </w:r>
      <w:r w:rsidRPr="002A79B5">
        <w:rPr>
          <w:sz w:val="24"/>
          <w:szCs w:val="24"/>
        </w:rPr>
        <w:t>DOWN</w:t>
      </w:r>
      <w:r w:rsidRPr="002A79B5">
        <w:rPr>
          <w:spacing w:val="49"/>
          <w:sz w:val="24"/>
          <w:szCs w:val="24"/>
        </w:rPr>
        <w:t xml:space="preserve"> </w:t>
      </w:r>
      <w:r w:rsidRPr="002A79B5">
        <w:rPr>
          <w:color w:val="414246"/>
          <w:sz w:val="24"/>
          <w:szCs w:val="24"/>
        </w:rPr>
        <w:t>MENU</w:t>
      </w:r>
      <w:r w:rsidR="000D3DB8" w:rsidRPr="002A79B5">
        <w:rPr>
          <w:color w:val="414246"/>
          <w:sz w:val="24"/>
          <w:szCs w:val="24"/>
        </w:rPr>
        <w:t xml:space="preserve"> AND CLICK UTILITY PAYMENT</w:t>
      </w:r>
      <w:r w:rsidRPr="002A79B5">
        <w:rPr>
          <w:w w:val="105"/>
          <w:sz w:val="24"/>
          <w:szCs w:val="24"/>
        </w:rPr>
        <w:t>, IT WILL LINK YOU TO THE PAYMENT GROUP. YOU</w:t>
      </w:r>
      <w:r w:rsidRPr="002A79B5">
        <w:rPr>
          <w:spacing w:val="1"/>
          <w:w w:val="105"/>
          <w:sz w:val="24"/>
          <w:szCs w:val="24"/>
        </w:rPr>
        <w:t xml:space="preserve"> </w:t>
      </w:r>
      <w:r w:rsidRPr="002A79B5">
        <w:rPr>
          <w:w w:val="105"/>
          <w:sz w:val="24"/>
          <w:szCs w:val="24"/>
        </w:rPr>
        <w:t>WILL</w:t>
      </w:r>
      <w:r w:rsidRPr="002A79B5">
        <w:rPr>
          <w:spacing w:val="1"/>
          <w:w w:val="105"/>
          <w:sz w:val="24"/>
          <w:szCs w:val="24"/>
        </w:rPr>
        <w:t xml:space="preserve"> </w:t>
      </w:r>
      <w:r w:rsidRPr="002A79B5">
        <w:rPr>
          <w:color w:val="414246"/>
          <w:w w:val="105"/>
          <w:sz w:val="24"/>
          <w:szCs w:val="24"/>
        </w:rPr>
        <w:t>NEED</w:t>
      </w:r>
      <w:r w:rsidRPr="002A79B5">
        <w:rPr>
          <w:color w:val="414246"/>
          <w:spacing w:val="1"/>
          <w:w w:val="105"/>
          <w:sz w:val="24"/>
          <w:szCs w:val="24"/>
        </w:rPr>
        <w:t xml:space="preserve"> </w:t>
      </w:r>
      <w:r w:rsidRPr="002A79B5">
        <w:rPr>
          <w:w w:val="105"/>
          <w:sz w:val="24"/>
          <w:szCs w:val="24"/>
        </w:rPr>
        <w:t>YOUR</w:t>
      </w:r>
      <w:r w:rsidRPr="002A79B5">
        <w:rPr>
          <w:spacing w:val="1"/>
          <w:w w:val="105"/>
          <w:sz w:val="24"/>
          <w:szCs w:val="24"/>
        </w:rPr>
        <w:t xml:space="preserve"> </w:t>
      </w:r>
      <w:r w:rsidRPr="002A79B5">
        <w:rPr>
          <w:color w:val="414246"/>
          <w:w w:val="105"/>
          <w:sz w:val="24"/>
          <w:szCs w:val="24"/>
        </w:rPr>
        <w:t>ACCOUNT</w:t>
      </w:r>
      <w:r w:rsidRPr="002A79B5">
        <w:rPr>
          <w:color w:val="414246"/>
          <w:spacing w:val="-3"/>
          <w:w w:val="105"/>
          <w:sz w:val="24"/>
          <w:szCs w:val="24"/>
        </w:rPr>
        <w:t xml:space="preserve"> </w:t>
      </w:r>
      <w:r w:rsidRPr="002A79B5">
        <w:rPr>
          <w:color w:val="414246"/>
          <w:w w:val="105"/>
          <w:sz w:val="24"/>
          <w:szCs w:val="24"/>
        </w:rPr>
        <w:t>NUMBER</w:t>
      </w:r>
      <w:r w:rsidRPr="002A79B5">
        <w:rPr>
          <w:color w:val="414246"/>
          <w:spacing w:val="1"/>
          <w:w w:val="105"/>
          <w:sz w:val="24"/>
          <w:szCs w:val="24"/>
        </w:rPr>
        <w:t xml:space="preserve"> </w:t>
      </w:r>
      <w:r w:rsidRPr="002A79B5">
        <w:rPr>
          <w:color w:val="414246"/>
          <w:w w:val="105"/>
          <w:sz w:val="24"/>
          <w:szCs w:val="24"/>
        </w:rPr>
        <w:t>TO</w:t>
      </w:r>
      <w:r w:rsidRPr="002A79B5">
        <w:rPr>
          <w:color w:val="414246"/>
          <w:spacing w:val="13"/>
          <w:w w:val="105"/>
          <w:sz w:val="24"/>
          <w:szCs w:val="24"/>
        </w:rPr>
        <w:t xml:space="preserve"> </w:t>
      </w:r>
      <w:r w:rsidRPr="002A79B5">
        <w:rPr>
          <w:w w:val="105"/>
          <w:sz w:val="24"/>
          <w:szCs w:val="24"/>
        </w:rPr>
        <w:t>PAY THE</w:t>
      </w:r>
      <w:r w:rsidRPr="002A79B5">
        <w:rPr>
          <w:spacing w:val="1"/>
          <w:w w:val="105"/>
          <w:sz w:val="24"/>
          <w:szCs w:val="24"/>
        </w:rPr>
        <w:t xml:space="preserve"> </w:t>
      </w:r>
      <w:r w:rsidRPr="002A79B5">
        <w:rPr>
          <w:color w:val="414246"/>
          <w:w w:val="105"/>
          <w:sz w:val="24"/>
          <w:szCs w:val="24"/>
        </w:rPr>
        <w:t>UTILITY</w:t>
      </w:r>
      <w:r w:rsidRPr="002A79B5">
        <w:rPr>
          <w:color w:val="414246"/>
          <w:spacing w:val="1"/>
          <w:w w:val="105"/>
          <w:sz w:val="24"/>
          <w:szCs w:val="24"/>
        </w:rPr>
        <w:t xml:space="preserve"> </w:t>
      </w:r>
      <w:r w:rsidRPr="002A79B5">
        <w:rPr>
          <w:w w:val="105"/>
          <w:sz w:val="24"/>
          <w:szCs w:val="24"/>
        </w:rPr>
        <w:t>BILL</w:t>
      </w:r>
      <w:r w:rsidRPr="002A79B5">
        <w:rPr>
          <w:spacing w:val="2"/>
          <w:w w:val="105"/>
          <w:sz w:val="24"/>
          <w:szCs w:val="24"/>
        </w:rPr>
        <w:t xml:space="preserve"> </w:t>
      </w:r>
      <w:r w:rsidRPr="002A79B5">
        <w:rPr>
          <w:w w:val="105"/>
          <w:sz w:val="24"/>
          <w:szCs w:val="24"/>
        </w:rPr>
        <w:t>ONLINE.</w:t>
      </w:r>
      <w:r w:rsidRPr="002A79B5">
        <w:rPr>
          <w:spacing w:val="1"/>
          <w:w w:val="105"/>
          <w:sz w:val="24"/>
          <w:szCs w:val="24"/>
        </w:rPr>
        <w:t xml:space="preserve"> </w:t>
      </w:r>
      <w:r w:rsidRPr="002A79B5">
        <w:rPr>
          <w:w w:val="105"/>
          <w:sz w:val="24"/>
          <w:szCs w:val="24"/>
        </w:rPr>
        <w:t>(INCLUDE</w:t>
      </w:r>
      <w:r w:rsidRPr="002A79B5">
        <w:rPr>
          <w:spacing w:val="-4"/>
          <w:w w:val="105"/>
          <w:sz w:val="24"/>
          <w:szCs w:val="24"/>
        </w:rPr>
        <w:t xml:space="preserve"> </w:t>
      </w:r>
      <w:r w:rsidRPr="002A79B5">
        <w:rPr>
          <w:w w:val="105"/>
          <w:sz w:val="24"/>
          <w:szCs w:val="24"/>
        </w:rPr>
        <w:t>THE</w:t>
      </w:r>
      <w:r w:rsidRPr="002A79B5">
        <w:rPr>
          <w:spacing w:val="-3"/>
          <w:w w:val="105"/>
          <w:sz w:val="24"/>
          <w:szCs w:val="24"/>
        </w:rPr>
        <w:t xml:space="preserve"> </w:t>
      </w:r>
      <w:r w:rsidRPr="002A79B5">
        <w:rPr>
          <w:w w:val="105"/>
          <w:sz w:val="24"/>
          <w:szCs w:val="24"/>
        </w:rPr>
        <w:t>DASHES)</w:t>
      </w:r>
      <w:r w:rsidRPr="002A79B5">
        <w:rPr>
          <w:spacing w:val="-2"/>
          <w:w w:val="105"/>
          <w:sz w:val="24"/>
          <w:szCs w:val="24"/>
        </w:rPr>
        <w:t xml:space="preserve"> </w:t>
      </w:r>
      <w:r w:rsidRPr="002A79B5">
        <w:rPr>
          <w:color w:val="414246"/>
          <w:w w:val="105"/>
          <w:sz w:val="24"/>
          <w:szCs w:val="24"/>
        </w:rPr>
        <w:t>THERE</w:t>
      </w:r>
      <w:r w:rsidRPr="002A79B5">
        <w:rPr>
          <w:color w:val="414246"/>
          <w:spacing w:val="-2"/>
          <w:w w:val="105"/>
          <w:sz w:val="24"/>
          <w:szCs w:val="24"/>
        </w:rPr>
        <w:t xml:space="preserve"> </w:t>
      </w:r>
      <w:r w:rsidRPr="002A79B5">
        <w:rPr>
          <w:w w:val="105"/>
          <w:sz w:val="24"/>
          <w:szCs w:val="24"/>
        </w:rPr>
        <w:t>IS</w:t>
      </w:r>
      <w:r w:rsidRPr="002A79B5">
        <w:rPr>
          <w:spacing w:val="-3"/>
          <w:w w:val="105"/>
          <w:sz w:val="24"/>
          <w:szCs w:val="24"/>
        </w:rPr>
        <w:t xml:space="preserve"> </w:t>
      </w:r>
      <w:r w:rsidRPr="002A79B5">
        <w:rPr>
          <w:w w:val="105"/>
          <w:sz w:val="24"/>
          <w:szCs w:val="24"/>
        </w:rPr>
        <w:t>A</w:t>
      </w:r>
      <w:r w:rsidRPr="002A79B5">
        <w:rPr>
          <w:spacing w:val="-3"/>
          <w:w w:val="105"/>
          <w:sz w:val="24"/>
          <w:szCs w:val="24"/>
        </w:rPr>
        <w:t xml:space="preserve"> </w:t>
      </w:r>
      <w:r w:rsidRPr="002A79B5">
        <w:rPr>
          <w:color w:val="414246"/>
          <w:w w:val="105"/>
          <w:sz w:val="24"/>
          <w:szCs w:val="24"/>
        </w:rPr>
        <w:t>FEE</w:t>
      </w:r>
      <w:r w:rsidRPr="002A79B5">
        <w:rPr>
          <w:color w:val="414246"/>
          <w:spacing w:val="-2"/>
          <w:w w:val="105"/>
          <w:sz w:val="24"/>
          <w:szCs w:val="24"/>
        </w:rPr>
        <w:t xml:space="preserve"> </w:t>
      </w:r>
      <w:r w:rsidRPr="002A79B5">
        <w:rPr>
          <w:color w:val="414246"/>
          <w:w w:val="105"/>
          <w:sz w:val="24"/>
          <w:szCs w:val="24"/>
        </w:rPr>
        <w:t>TO</w:t>
      </w:r>
      <w:r w:rsidRPr="002A79B5">
        <w:rPr>
          <w:color w:val="414246"/>
          <w:spacing w:val="1"/>
          <w:w w:val="105"/>
          <w:sz w:val="24"/>
          <w:szCs w:val="24"/>
        </w:rPr>
        <w:t xml:space="preserve"> </w:t>
      </w:r>
      <w:r w:rsidRPr="002A79B5">
        <w:rPr>
          <w:color w:val="414246"/>
          <w:w w:val="105"/>
          <w:sz w:val="24"/>
          <w:szCs w:val="24"/>
        </w:rPr>
        <w:t xml:space="preserve">USE </w:t>
      </w:r>
      <w:r w:rsidR="0062286F" w:rsidRPr="002A79B5">
        <w:rPr>
          <w:color w:val="414246"/>
          <w:w w:val="105"/>
          <w:sz w:val="24"/>
          <w:szCs w:val="24"/>
        </w:rPr>
        <w:t xml:space="preserve">THIS </w:t>
      </w:r>
      <w:r w:rsidRPr="002A79B5">
        <w:rPr>
          <w:w w:val="105"/>
          <w:sz w:val="24"/>
          <w:szCs w:val="24"/>
        </w:rPr>
        <w:t>ONLINE SERVICES.</w:t>
      </w:r>
      <w:r w:rsidR="002A79B5" w:rsidRPr="002A79B5">
        <w:rPr>
          <w:w w:val="105"/>
          <w:sz w:val="24"/>
          <w:szCs w:val="24"/>
        </w:rPr>
        <w:t xml:space="preserve"> </w:t>
      </w:r>
    </w:p>
    <w:p w14:paraId="07C744B8" w14:textId="135C4274" w:rsidR="00833341" w:rsidRDefault="00DC51F6" w:rsidP="009D2530">
      <w:pPr>
        <w:pStyle w:val="BodyText"/>
        <w:rPr>
          <w:rFonts w:eastAsiaTheme="minorHAnsi"/>
          <w:b/>
          <w:bCs/>
          <w:sz w:val="24"/>
          <w:szCs w:val="24"/>
          <w:u w:val="single"/>
        </w:rPr>
      </w:pPr>
      <w:r w:rsidRPr="002A79B5">
        <w:rPr>
          <w:w w:val="105"/>
          <w:sz w:val="24"/>
          <w:szCs w:val="24"/>
          <w:u w:val="single"/>
        </w:rPr>
        <w:t>DO NOT</w:t>
      </w:r>
      <w:r w:rsidR="002820BB" w:rsidRPr="002A79B5">
        <w:rPr>
          <w:w w:val="105"/>
          <w:sz w:val="24"/>
          <w:szCs w:val="24"/>
          <w:u w:val="single"/>
        </w:rPr>
        <w:t xml:space="preserve"> </w:t>
      </w:r>
      <w:r w:rsidRPr="002A79B5">
        <w:rPr>
          <w:w w:val="105"/>
          <w:sz w:val="24"/>
          <w:szCs w:val="24"/>
          <w:u w:val="single"/>
        </w:rPr>
        <w:t xml:space="preserve">USE </w:t>
      </w:r>
      <w:proofErr w:type="spellStart"/>
      <w:r w:rsidRPr="002A79B5">
        <w:rPr>
          <w:rFonts w:ascii="Cooper Black" w:hAnsi="Cooper Black"/>
          <w:b/>
          <w:bCs/>
          <w:w w:val="105"/>
          <w:sz w:val="24"/>
          <w:szCs w:val="24"/>
          <w:u w:val="single"/>
        </w:rPr>
        <w:t>DOXO</w:t>
      </w:r>
      <w:proofErr w:type="spellEnd"/>
      <w:r w:rsidR="000D3DB8" w:rsidRPr="002A79B5">
        <w:rPr>
          <w:rFonts w:ascii="Cooper Black" w:hAnsi="Cooper Black"/>
          <w:b/>
          <w:bCs/>
          <w:w w:val="105"/>
          <w:sz w:val="24"/>
          <w:szCs w:val="24"/>
          <w:u w:val="single"/>
        </w:rPr>
        <w:t>.</w:t>
      </w:r>
    </w:p>
    <w:p w14:paraId="18A16A35" w14:textId="7E8EA77C" w:rsidR="008C64B8" w:rsidRDefault="008C64B8" w:rsidP="008C64B8">
      <w:pPr>
        <w:widowControl/>
        <w:adjustRightInd w:val="0"/>
        <w:jc w:val="center"/>
        <w:rPr>
          <w:rFonts w:eastAsiaTheme="minorHAnsi"/>
          <w:b/>
          <w:bCs/>
          <w:sz w:val="24"/>
          <w:szCs w:val="24"/>
          <w:u w:val="single"/>
        </w:rPr>
      </w:pPr>
      <w:r w:rsidRPr="00C1133B">
        <w:rPr>
          <w:rFonts w:eastAsiaTheme="minorHAnsi"/>
          <w:b/>
          <w:bCs/>
          <w:sz w:val="24"/>
          <w:szCs w:val="24"/>
          <w:u w:val="single"/>
        </w:rPr>
        <w:t>AQUAHAWK</w:t>
      </w:r>
    </w:p>
    <w:p w14:paraId="478AA886" w14:textId="77777777" w:rsidR="00833341" w:rsidRDefault="008C64B8" w:rsidP="00833341">
      <w:pPr>
        <w:pStyle w:val="NoSpacing"/>
        <w:rPr>
          <w:rFonts w:ascii="Times New Roman" w:hAnsi="Times New Roman" w:cs="Times New Roman"/>
          <w:sz w:val="24"/>
          <w:szCs w:val="24"/>
        </w:rPr>
      </w:pPr>
      <w:r w:rsidRPr="00833341">
        <w:rPr>
          <w:rFonts w:ascii="Times New Roman" w:hAnsi="Times New Roman" w:cs="Times New Roman"/>
          <w:sz w:val="24"/>
          <w:szCs w:val="24"/>
        </w:rPr>
        <w:t xml:space="preserve">AQUAHAWK IS FOR CUSTOMERS WHO WANT TO KEEP TRACK OF THEIR UTILITY USAGE.  AQUAHAWK CAN ALERT YOU OF POSSIBLE WATER LEAKS OR HELP BUDGET YOUR BILLS. </w:t>
      </w:r>
    </w:p>
    <w:p w14:paraId="19ED6662" w14:textId="7C96FD91" w:rsidR="008C64B8" w:rsidRDefault="008C64B8" w:rsidP="00833341">
      <w:pPr>
        <w:pStyle w:val="NoSpacing"/>
        <w:rPr>
          <w:rFonts w:ascii="Aldhabi" w:hAnsi="Aldhabi" w:cs="Aldhabi"/>
          <w:b/>
          <w:bCs/>
          <w:sz w:val="48"/>
          <w:szCs w:val="48"/>
          <w:u w:val="single"/>
        </w:rPr>
      </w:pPr>
      <w:r w:rsidRPr="00833341">
        <w:rPr>
          <w:rFonts w:ascii="Times New Roman" w:hAnsi="Times New Roman" w:cs="Times New Roman"/>
          <w:sz w:val="24"/>
          <w:szCs w:val="24"/>
        </w:rPr>
        <w:t>TO</w:t>
      </w:r>
      <w:r w:rsidR="00833341" w:rsidRPr="00833341">
        <w:rPr>
          <w:rFonts w:ascii="Times New Roman" w:hAnsi="Times New Roman" w:cs="Times New Roman"/>
          <w:sz w:val="24"/>
          <w:szCs w:val="24"/>
        </w:rPr>
        <w:t xml:space="preserve"> </w:t>
      </w:r>
      <w:r w:rsidRPr="00833341">
        <w:rPr>
          <w:rFonts w:ascii="Times New Roman" w:hAnsi="Times New Roman" w:cs="Times New Roman"/>
          <w:sz w:val="24"/>
          <w:szCs w:val="24"/>
        </w:rPr>
        <w:t xml:space="preserve">SIGN UP FOR THIS FREE SERVICE, JUST GO TO THE LINK </w:t>
      </w:r>
      <w:hyperlink r:id="rId8" w:history="1">
        <w:r w:rsidRPr="00833341">
          <w:rPr>
            <w:rFonts w:ascii="Times New Roman" w:hAnsi="Times New Roman" w:cs="Times New Roman"/>
            <w:b/>
            <w:bCs/>
            <w:sz w:val="32"/>
            <w:szCs w:val="32"/>
            <w:u w:val="single"/>
          </w:rPr>
          <w:t>https://lexiok.utilityhawk.us.</w:t>
        </w:r>
      </w:hyperlink>
    </w:p>
    <w:p w14:paraId="2C8E9CD7" w14:textId="77777777" w:rsidR="009D2530" w:rsidRPr="00B4158C" w:rsidRDefault="009D2530" w:rsidP="009D2530">
      <w:pPr>
        <w:pStyle w:val="BodyText"/>
        <w:tabs>
          <w:tab w:val="left" w:pos="4845"/>
        </w:tabs>
        <w:rPr>
          <w:b/>
          <w:bCs/>
          <w:w w:val="105"/>
          <w:sz w:val="16"/>
          <w:szCs w:val="16"/>
          <w:u w:val="single"/>
        </w:rPr>
      </w:pPr>
    </w:p>
    <w:p w14:paraId="7623BBB2" w14:textId="77777777" w:rsidR="009D2530" w:rsidRPr="0025417D" w:rsidRDefault="009D2530" w:rsidP="009D2530">
      <w:pPr>
        <w:pStyle w:val="BodyText"/>
        <w:jc w:val="center"/>
        <w:rPr>
          <w:rFonts w:ascii="Amasis MT Pro Black" w:hAnsi="Amasis MT Pro Black"/>
          <w:b/>
          <w:bCs/>
          <w:w w:val="105"/>
          <w:sz w:val="36"/>
          <w:szCs w:val="36"/>
          <w:u w:val="single"/>
        </w:rPr>
      </w:pPr>
      <w:r w:rsidRPr="0025417D">
        <w:rPr>
          <w:rFonts w:ascii="Amasis MT Pro Black" w:hAnsi="Amasis MT Pro Black"/>
          <w:b/>
          <w:bCs/>
          <w:w w:val="105"/>
          <w:sz w:val="36"/>
          <w:szCs w:val="36"/>
          <w:u w:val="single"/>
        </w:rPr>
        <w:t xml:space="preserve">Have you signed up for the </w:t>
      </w:r>
      <w:r>
        <w:rPr>
          <w:rFonts w:ascii="Amasis MT Pro Black" w:hAnsi="Amasis MT Pro Black"/>
          <w:b/>
          <w:bCs/>
          <w:w w:val="105"/>
          <w:sz w:val="36"/>
          <w:szCs w:val="36"/>
          <w:u w:val="single"/>
        </w:rPr>
        <w:t>NEW</w:t>
      </w:r>
      <w:r w:rsidRPr="0025417D">
        <w:rPr>
          <w:rFonts w:ascii="Amasis MT Pro Black" w:hAnsi="Amasis MT Pro Black"/>
          <w:b/>
          <w:bCs/>
          <w:w w:val="105"/>
          <w:sz w:val="36"/>
          <w:szCs w:val="36"/>
          <w:u w:val="single"/>
        </w:rPr>
        <w:t xml:space="preserve"> City of Lexington APP?</w:t>
      </w:r>
    </w:p>
    <w:p w14:paraId="53E48277" w14:textId="77777777" w:rsidR="009D2530" w:rsidRDefault="009D2530" w:rsidP="009D2530">
      <w:pPr>
        <w:pStyle w:val="BodyText"/>
        <w:rPr>
          <w:b/>
          <w:bCs/>
          <w:w w:val="105"/>
          <w:sz w:val="24"/>
          <w:szCs w:val="24"/>
          <w:u w:val="single"/>
        </w:rPr>
      </w:pPr>
      <w:r>
        <w:rPr>
          <w:b/>
          <w:bCs/>
          <w:w w:val="105"/>
          <w:sz w:val="24"/>
          <w:szCs w:val="24"/>
          <w:u w:val="single"/>
        </w:rPr>
        <w:t>Scan the code to sign up</w:t>
      </w:r>
    </w:p>
    <w:p w14:paraId="006DF12A" w14:textId="77777777" w:rsidR="009D2530" w:rsidRPr="0025417D" w:rsidRDefault="009D2530" w:rsidP="009D2530">
      <w:pPr>
        <w:pStyle w:val="BodyText"/>
        <w:jc w:val="center"/>
        <w:rPr>
          <w:rFonts w:ascii="Britannic Bold" w:hAnsi="Britannic Bold"/>
          <w:b/>
          <w:bCs/>
          <w:w w:val="105"/>
          <w:sz w:val="56"/>
          <w:szCs w:val="56"/>
          <w:u w:val="single"/>
        </w:rPr>
      </w:pPr>
      <w:r>
        <w:rPr>
          <w:b/>
          <w:bCs/>
          <w:noProof/>
          <w:w w:val="105"/>
          <w:sz w:val="24"/>
          <w:szCs w:val="24"/>
        </w:rPr>
        <w:drawing>
          <wp:anchor distT="0" distB="0" distL="114300" distR="114300" simplePos="0" relativeHeight="251656704" behindDoc="1" locked="0" layoutInCell="1" allowOverlap="1" wp14:anchorId="20DEAAC9" wp14:editId="194A92C6">
            <wp:simplePos x="0" y="0"/>
            <wp:positionH relativeFrom="column">
              <wp:posOffset>4829561</wp:posOffset>
            </wp:positionH>
            <wp:positionV relativeFrom="paragraph">
              <wp:posOffset>130175</wp:posOffset>
            </wp:positionV>
            <wp:extent cx="2210629" cy="1495425"/>
            <wp:effectExtent l="0" t="0" r="0" b="0"/>
            <wp:wrapNone/>
            <wp:docPr id="478945057"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45057" name="Picture 1" descr="A green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23631" cy="1504221"/>
                    </a:xfrm>
                    <a:prstGeom prst="rect">
                      <a:avLst/>
                    </a:prstGeom>
                  </pic:spPr>
                </pic:pic>
              </a:graphicData>
            </a:graphic>
            <wp14:sizeRelH relativeFrom="page">
              <wp14:pctWidth>0</wp14:pctWidth>
            </wp14:sizeRelH>
            <wp14:sizeRelV relativeFrom="page">
              <wp14:pctHeight>0</wp14:pctHeight>
            </wp14:sizeRelV>
          </wp:anchor>
        </w:drawing>
      </w:r>
      <w:r>
        <w:rPr>
          <w:b/>
          <w:bCs/>
          <w:noProof/>
          <w:w w:val="105"/>
          <w:sz w:val="24"/>
          <w:szCs w:val="24"/>
        </w:rPr>
        <w:drawing>
          <wp:anchor distT="0" distB="0" distL="114300" distR="114300" simplePos="0" relativeHeight="251660800" behindDoc="1" locked="0" layoutInCell="1" allowOverlap="1" wp14:anchorId="5CED80C8" wp14:editId="1E72641B">
            <wp:simplePos x="0" y="0"/>
            <wp:positionH relativeFrom="column">
              <wp:posOffset>177165</wp:posOffset>
            </wp:positionH>
            <wp:positionV relativeFrom="paragraph">
              <wp:posOffset>170815</wp:posOffset>
            </wp:positionV>
            <wp:extent cx="1285875" cy="1285875"/>
            <wp:effectExtent l="0" t="0" r="9525" b="9525"/>
            <wp:wrapNone/>
            <wp:docPr id="126112357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23572" name="Picture 2" descr="A qr code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14:sizeRelH relativeFrom="page">
              <wp14:pctWidth>0</wp14:pctWidth>
            </wp14:sizeRelH>
            <wp14:sizeRelV relativeFrom="page">
              <wp14:pctHeight>0</wp14:pctHeight>
            </wp14:sizeRelV>
          </wp:anchor>
        </w:drawing>
      </w:r>
      <w:r w:rsidRPr="0025417D">
        <w:rPr>
          <w:rFonts w:ascii="Britannic Bold" w:hAnsi="Britannic Bold"/>
          <w:b/>
          <w:bCs/>
          <w:w w:val="105"/>
          <w:sz w:val="56"/>
          <w:szCs w:val="56"/>
          <w:u w:val="single"/>
        </w:rPr>
        <w:t>LEXCOMM</w:t>
      </w:r>
    </w:p>
    <w:p w14:paraId="14C99B3F" w14:textId="77777777" w:rsidR="009D2530" w:rsidRPr="0025417D" w:rsidRDefault="009D2530" w:rsidP="009D2530">
      <w:pPr>
        <w:pStyle w:val="BodyText"/>
        <w:jc w:val="center"/>
        <w:rPr>
          <w:b/>
          <w:bCs/>
          <w:w w:val="105"/>
          <w:sz w:val="24"/>
          <w:szCs w:val="24"/>
        </w:rPr>
      </w:pPr>
      <w:r w:rsidRPr="0025417D">
        <w:rPr>
          <w:b/>
          <w:bCs/>
          <w:w w:val="105"/>
          <w:sz w:val="24"/>
          <w:szCs w:val="24"/>
        </w:rPr>
        <w:t xml:space="preserve">LEXCOMM IS THE CITY’S NEW </w:t>
      </w:r>
    </w:p>
    <w:p w14:paraId="15558234" w14:textId="77777777" w:rsidR="009D2530" w:rsidRDefault="009D2530" w:rsidP="009D2530">
      <w:pPr>
        <w:pStyle w:val="BodyText"/>
        <w:jc w:val="center"/>
        <w:rPr>
          <w:b/>
          <w:bCs/>
          <w:w w:val="105"/>
          <w:sz w:val="24"/>
          <w:szCs w:val="24"/>
        </w:rPr>
      </w:pPr>
      <w:r w:rsidRPr="0025417D">
        <w:rPr>
          <w:b/>
          <w:bCs/>
          <w:w w:val="105"/>
          <w:sz w:val="24"/>
          <w:szCs w:val="24"/>
        </w:rPr>
        <w:t>MASS NOTIFICATION SYSTEM.</w:t>
      </w:r>
    </w:p>
    <w:p w14:paraId="0C70BA5B" w14:textId="77777777" w:rsidR="009D2530" w:rsidRPr="0025417D" w:rsidRDefault="009D2530" w:rsidP="009D2530">
      <w:pPr>
        <w:pStyle w:val="BodyText"/>
        <w:jc w:val="center"/>
        <w:rPr>
          <w:b/>
          <w:bCs/>
          <w:w w:val="105"/>
          <w:sz w:val="24"/>
          <w:szCs w:val="24"/>
        </w:rPr>
      </w:pPr>
    </w:p>
    <w:p w14:paraId="5BA9EC64" w14:textId="77777777" w:rsidR="009D2530" w:rsidRDefault="009D2530" w:rsidP="009D2530">
      <w:pPr>
        <w:pStyle w:val="BodyText"/>
        <w:jc w:val="center"/>
        <w:rPr>
          <w:b/>
          <w:bCs/>
          <w:w w:val="105"/>
          <w:sz w:val="24"/>
          <w:szCs w:val="24"/>
          <w:u w:val="single"/>
        </w:rPr>
      </w:pPr>
    </w:p>
    <w:p w14:paraId="36891649" w14:textId="77777777" w:rsidR="00833341" w:rsidRDefault="00833341" w:rsidP="00575767">
      <w:pPr>
        <w:spacing w:line="275" w:lineRule="exact"/>
        <w:rPr>
          <w:rFonts w:ascii="Aldhabi" w:eastAsiaTheme="minorHAnsi" w:hAnsi="Aldhabi" w:cs="Aldhabi"/>
          <w:b/>
          <w:bCs/>
          <w:sz w:val="48"/>
          <w:szCs w:val="48"/>
          <w:u w:val="single"/>
        </w:rPr>
      </w:pPr>
    </w:p>
    <w:p w14:paraId="68F201BE" w14:textId="77777777" w:rsidR="00833341" w:rsidRDefault="00833341" w:rsidP="00575767">
      <w:pPr>
        <w:spacing w:line="275" w:lineRule="exact"/>
        <w:rPr>
          <w:rFonts w:ascii="Aldhabi" w:eastAsiaTheme="minorHAnsi" w:hAnsi="Aldhabi" w:cs="Aldhabi"/>
          <w:b/>
          <w:bCs/>
          <w:sz w:val="48"/>
          <w:szCs w:val="48"/>
          <w:u w:val="single"/>
        </w:rPr>
      </w:pPr>
    </w:p>
    <w:p w14:paraId="6DAEC557" w14:textId="77777777" w:rsidR="00833341" w:rsidRDefault="00833341" w:rsidP="00575767">
      <w:pPr>
        <w:spacing w:line="275" w:lineRule="exact"/>
        <w:rPr>
          <w:rFonts w:ascii="Aldhabi" w:eastAsiaTheme="minorHAnsi" w:hAnsi="Aldhabi" w:cs="Aldhabi"/>
          <w:b/>
          <w:bCs/>
          <w:sz w:val="48"/>
          <w:szCs w:val="48"/>
          <w:u w:val="single"/>
        </w:rPr>
      </w:pPr>
    </w:p>
    <w:p w14:paraId="1E4CF20F" w14:textId="77BA17D5" w:rsidR="00575E8F" w:rsidRPr="00575E8F" w:rsidRDefault="00575E8F" w:rsidP="00575767">
      <w:pPr>
        <w:spacing w:line="275" w:lineRule="exact"/>
        <w:rPr>
          <w:rFonts w:ascii="Aldhabi" w:eastAsiaTheme="minorHAnsi" w:hAnsi="Aldhabi" w:cs="Aldhabi"/>
          <w:b/>
          <w:bCs/>
          <w:sz w:val="16"/>
          <w:szCs w:val="16"/>
          <w:u w:val="single"/>
        </w:rPr>
      </w:pPr>
      <w:r>
        <w:rPr>
          <w:noProof/>
        </w:rPr>
        <w:drawing>
          <wp:anchor distT="0" distB="0" distL="114300" distR="114300" simplePos="0" relativeHeight="251655680" behindDoc="0" locked="0" layoutInCell="1" allowOverlap="1" wp14:anchorId="32B55AEB" wp14:editId="590548D3">
            <wp:simplePos x="0" y="0"/>
            <wp:positionH relativeFrom="column">
              <wp:posOffset>6456140</wp:posOffset>
            </wp:positionH>
            <wp:positionV relativeFrom="paragraph">
              <wp:posOffset>250778</wp:posOffset>
            </wp:positionV>
            <wp:extent cx="740929" cy="306791"/>
            <wp:effectExtent l="0" t="0" r="2540" b="0"/>
            <wp:wrapNone/>
            <wp:docPr id="210814600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46009" name="Picture 1" descr="A close-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0929" cy="306791"/>
                    </a:xfrm>
                    <a:prstGeom prst="rect">
                      <a:avLst/>
                    </a:prstGeom>
                  </pic:spPr>
                </pic:pic>
              </a:graphicData>
            </a:graphic>
            <wp14:sizeRelH relativeFrom="margin">
              <wp14:pctWidth>0</wp14:pctWidth>
            </wp14:sizeRelH>
            <wp14:sizeRelV relativeFrom="margin">
              <wp14:pctHeight>0</wp14:pctHeight>
            </wp14:sizeRelV>
          </wp:anchor>
        </w:drawing>
      </w:r>
      <w:r w:rsidRPr="00575E8F">
        <w:rPr>
          <w:rFonts w:ascii="Helvetica" w:hAnsi="Helvetica" w:cs="Helvetica"/>
          <w:color w:val="454545"/>
          <w:sz w:val="16"/>
          <w:szCs w:val="16"/>
          <w:shd w:val="clear" w:color="auto" w:fill="FFFFFF"/>
        </w:rPr>
        <w:t>Shape Your Future provides resources for parents, children, teachers, businesses and all Oklahomans to help them make the healthy choice the easy choice.</w:t>
      </w:r>
      <w:r w:rsidRPr="00575E8F">
        <w:t xml:space="preserve"> </w:t>
      </w:r>
      <w:hyperlink r:id="rId12" w:history="1">
        <w:r w:rsidRPr="00EE51E4">
          <w:rPr>
            <w:rStyle w:val="Hyperlink"/>
            <w:rFonts w:ascii="Helvetica" w:hAnsi="Helvetica" w:cs="Helvetica"/>
            <w:sz w:val="16"/>
            <w:szCs w:val="16"/>
            <w:shd w:val="clear" w:color="auto" w:fill="FFFFFF"/>
          </w:rPr>
          <w:t>https://shapeyourfutureok.com/</w:t>
        </w:r>
      </w:hyperlink>
      <w:bookmarkEnd w:id="0"/>
    </w:p>
    <w:sectPr w:rsidR="00575E8F" w:rsidRPr="00575E8F" w:rsidSect="00BC2F8F">
      <w:headerReference w:type="default" r:id="rId13"/>
      <w:type w:val="continuous"/>
      <w:pgSz w:w="12240" w:h="15840"/>
      <w:pgMar w:top="576" w:right="576" w:bottom="576" w:left="5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D9724" w14:textId="77777777" w:rsidR="00AA1694" w:rsidRDefault="00AA1694" w:rsidP="00575767">
      <w:r>
        <w:separator/>
      </w:r>
    </w:p>
  </w:endnote>
  <w:endnote w:type="continuationSeparator" w:id="0">
    <w:p w14:paraId="58E00462" w14:textId="77777777" w:rsidR="00AA1694" w:rsidRDefault="00AA1694" w:rsidP="0057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Vijaya">
    <w:charset w:val="00"/>
    <w:family w:val="roman"/>
    <w:pitch w:val="variable"/>
    <w:sig w:usb0="001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ldhabi">
    <w:altName w:val="Aldhabi"/>
    <w:charset w:val="B2"/>
    <w:family w:val="auto"/>
    <w:pitch w:val="variable"/>
    <w:sig w:usb0="80002007" w:usb1="80000000" w:usb2="00000008" w:usb3="00000000" w:csb0="00000041" w:csb1="00000000"/>
  </w:font>
  <w:font w:name="Amasis MT Pro Black">
    <w:charset w:val="00"/>
    <w:family w:val="roman"/>
    <w:pitch w:val="variable"/>
    <w:sig w:usb0="A00000AF" w:usb1="4000205B"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F8425" w14:textId="77777777" w:rsidR="00AA1694" w:rsidRDefault="00AA1694" w:rsidP="00575767">
      <w:r>
        <w:separator/>
      </w:r>
    </w:p>
  </w:footnote>
  <w:footnote w:type="continuationSeparator" w:id="0">
    <w:p w14:paraId="77CB504F" w14:textId="77777777" w:rsidR="00AA1694" w:rsidRDefault="00AA1694" w:rsidP="0057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DACB" w14:textId="096E82BF" w:rsidR="00575767" w:rsidRPr="004C200E" w:rsidRDefault="00575767" w:rsidP="004C200E">
    <w:pPr>
      <w:pStyle w:val="Header"/>
      <w:jc w:val="center"/>
      <w:rPr>
        <w:sz w:val="18"/>
        <w:szCs w:val="18"/>
      </w:rPr>
    </w:pPr>
    <w:r w:rsidRPr="004C200E">
      <w:rPr>
        <w:sz w:val="18"/>
        <w:szCs w:val="18"/>
      </w:rPr>
      <w:t xml:space="preserve">WARD 1 MAX PUNNEO, WARD 2 SARAH CALLEN, WARD 3 RAUL TREJO, WARD 4 </w:t>
    </w:r>
    <w:r w:rsidR="00AD32EF">
      <w:rPr>
        <w:sz w:val="18"/>
        <w:szCs w:val="18"/>
      </w:rPr>
      <w:t>RAY ROMINE</w:t>
    </w:r>
    <w:r w:rsidRPr="004C200E">
      <w:rPr>
        <w:sz w:val="18"/>
        <w:szCs w:val="18"/>
      </w:rPr>
      <w:t>, AT LARGE MIKE DONOVAN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17C3"/>
    <w:rsid w:val="00015394"/>
    <w:rsid w:val="00070FDB"/>
    <w:rsid w:val="00095BC0"/>
    <w:rsid w:val="000A3F22"/>
    <w:rsid w:val="000B58B7"/>
    <w:rsid w:val="000D3D77"/>
    <w:rsid w:val="000D3DB8"/>
    <w:rsid w:val="000E32B4"/>
    <w:rsid w:val="000F09CF"/>
    <w:rsid w:val="00103317"/>
    <w:rsid w:val="00114074"/>
    <w:rsid w:val="001163EB"/>
    <w:rsid w:val="001446FB"/>
    <w:rsid w:val="001467F2"/>
    <w:rsid w:val="00225341"/>
    <w:rsid w:val="00233EDD"/>
    <w:rsid w:val="002431A3"/>
    <w:rsid w:val="00256FD1"/>
    <w:rsid w:val="00262E76"/>
    <w:rsid w:val="0027023B"/>
    <w:rsid w:val="002820BB"/>
    <w:rsid w:val="00291FAD"/>
    <w:rsid w:val="00293A9A"/>
    <w:rsid w:val="002A0F66"/>
    <w:rsid w:val="002A79B5"/>
    <w:rsid w:val="002D696B"/>
    <w:rsid w:val="002F0E92"/>
    <w:rsid w:val="00305726"/>
    <w:rsid w:val="00312309"/>
    <w:rsid w:val="00317199"/>
    <w:rsid w:val="00324EB1"/>
    <w:rsid w:val="00342958"/>
    <w:rsid w:val="00356377"/>
    <w:rsid w:val="003608BE"/>
    <w:rsid w:val="003A3348"/>
    <w:rsid w:val="003C23A5"/>
    <w:rsid w:val="00456C35"/>
    <w:rsid w:val="00474005"/>
    <w:rsid w:val="004972A7"/>
    <w:rsid w:val="004C200E"/>
    <w:rsid w:val="004C3D37"/>
    <w:rsid w:val="004D0339"/>
    <w:rsid w:val="004E4515"/>
    <w:rsid w:val="004F4B64"/>
    <w:rsid w:val="00506BDE"/>
    <w:rsid w:val="00521772"/>
    <w:rsid w:val="0053655F"/>
    <w:rsid w:val="005440E0"/>
    <w:rsid w:val="00556E12"/>
    <w:rsid w:val="00575767"/>
    <w:rsid w:val="00575E8F"/>
    <w:rsid w:val="00584155"/>
    <w:rsid w:val="005925E2"/>
    <w:rsid w:val="005944B1"/>
    <w:rsid w:val="005A5DF5"/>
    <w:rsid w:val="005E18B0"/>
    <w:rsid w:val="0062286F"/>
    <w:rsid w:val="00655805"/>
    <w:rsid w:val="00666B46"/>
    <w:rsid w:val="0069242B"/>
    <w:rsid w:val="006B2B0D"/>
    <w:rsid w:val="006C3E5C"/>
    <w:rsid w:val="006D5652"/>
    <w:rsid w:val="00700949"/>
    <w:rsid w:val="00716C0E"/>
    <w:rsid w:val="00717E87"/>
    <w:rsid w:val="0073459A"/>
    <w:rsid w:val="007847DE"/>
    <w:rsid w:val="007A3CB7"/>
    <w:rsid w:val="007C03B7"/>
    <w:rsid w:val="007D563F"/>
    <w:rsid w:val="007E1809"/>
    <w:rsid w:val="007E3AB4"/>
    <w:rsid w:val="007F7A78"/>
    <w:rsid w:val="00806C9B"/>
    <w:rsid w:val="00833341"/>
    <w:rsid w:val="00855F15"/>
    <w:rsid w:val="00864938"/>
    <w:rsid w:val="008703DE"/>
    <w:rsid w:val="00883267"/>
    <w:rsid w:val="00897157"/>
    <w:rsid w:val="008B3C38"/>
    <w:rsid w:val="008B6CF4"/>
    <w:rsid w:val="008C2C8B"/>
    <w:rsid w:val="008C64B8"/>
    <w:rsid w:val="008E6787"/>
    <w:rsid w:val="008F5098"/>
    <w:rsid w:val="0092656B"/>
    <w:rsid w:val="00935155"/>
    <w:rsid w:val="009432BA"/>
    <w:rsid w:val="00943732"/>
    <w:rsid w:val="00966975"/>
    <w:rsid w:val="009C559B"/>
    <w:rsid w:val="009D2530"/>
    <w:rsid w:val="009F3798"/>
    <w:rsid w:val="00A017C3"/>
    <w:rsid w:val="00A26E6A"/>
    <w:rsid w:val="00A43307"/>
    <w:rsid w:val="00A82D50"/>
    <w:rsid w:val="00AA1694"/>
    <w:rsid w:val="00AB10A9"/>
    <w:rsid w:val="00AD32EF"/>
    <w:rsid w:val="00AE141E"/>
    <w:rsid w:val="00B00F25"/>
    <w:rsid w:val="00B0380E"/>
    <w:rsid w:val="00B03AB9"/>
    <w:rsid w:val="00B04511"/>
    <w:rsid w:val="00B7662C"/>
    <w:rsid w:val="00BC2F8F"/>
    <w:rsid w:val="00BC7485"/>
    <w:rsid w:val="00BD1217"/>
    <w:rsid w:val="00BD14F4"/>
    <w:rsid w:val="00BD1B08"/>
    <w:rsid w:val="00BD7D15"/>
    <w:rsid w:val="00BE60EC"/>
    <w:rsid w:val="00BE78D2"/>
    <w:rsid w:val="00BF4B18"/>
    <w:rsid w:val="00BF6ECD"/>
    <w:rsid w:val="00C01C73"/>
    <w:rsid w:val="00C1133B"/>
    <w:rsid w:val="00C42B00"/>
    <w:rsid w:val="00C63584"/>
    <w:rsid w:val="00CC1144"/>
    <w:rsid w:val="00CD3675"/>
    <w:rsid w:val="00D05F43"/>
    <w:rsid w:val="00D10798"/>
    <w:rsid w:val="00D42C58"/>
    <w:rsid w:val="00D722A5"/>
    <w:rsid w:val="00DA200C"/>
    <w:rsid w:val="00DB12A0"/>
    <w:rsid w:val="00DC4467"/>
    <w:rsid w:val="00DC51F6"/>
    <w:rsid w:val="00DF45F9"/>
    <w:rsid w:val="00E20E3D"/>
    <w:rsid w:val="00E31D5C"/>
    <w:rsid w:val="00E469B8"/>
    <w:rsid w:val="00E56917"/>
    <w:rsid w:val="00E76819"/>
    <w:rsid w:val="00E83549"/>
    <w:rsid w:val="00E942D1"/>
    <w:rsid w:val="00E975B0"/>
    <w:rsid w:val="00EC4215"/>
    <w:rsid w:val="00F331D7"/>
    <w:rsid w:val="00F34607"/>
    <w:rsid w:val="00F35AF4"/>
    <w:rsid w:val="00F412B8"/>
    <w:rsid w:val="00F5234D"/>
    <w:rsid w:val="00FA3374"/>
    <w:rsid w:val="00FE6EEE"/>
    <w:rsid w:val="00FF44A2"/>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DD9"/>
  <w15:docId w15:val="{2A8AC922-D042-49B2-86C9-0872E1CF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spacing w:before="1"/>
      <w:ind w:left="537" w:right="479"/>
      <w:jc w:val="center"/>
    </w:pPr>
    <w:rPr>
      <w:rFonts w:ascii="Bernard MT Condensed" w:eastAsia="Bernard MT Condensed" w:hAnsi="Bernard MT Condensed" w:cs="Bernard MT Condensed"/>
      <w:b/>
      <w:bC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3F22"/>
    <w:rPr>
      <w:color w:val="0000FF" w:themeColor="hyperlink"/>
      <w:u w:val="single"/>
    </w:rPr>
  </w:style>
  <w:style w:type="character" w:styleId="UnresolvedMention">
    <w:name w:val="Unresolved Mention"/>
    <w:basedOn w:val="DefaultParagraphFont"/>
    <w:uiPriority w:val="99"/>
    <w:semiHidden/>
    <w:unhideWhenUsed/>
    <w:rsid w:val="000A3F22"/>
    <w:rPr>
      <w:color w:val="605E5C"/>
      <w:shd w:val="clear" w:color="auto" w:fill="E1DFDD"/>
    </w:rPr>
  </w:style>
  <w:style w:type="paragraph" w:styleId="Header">
    <w:name w:val="header"/>
    <w:basedOn w:val="Normal"/>
    <w:link w:val="HeaderChar"/>
    <w:uiPriority w:val="99"/>
    <w:unhideWhenUsed/>
    <w:rsid w:val="00575767"/>
    <w:pPr>
      <w:tabs>
        <w:tab w:val="center" w:pos="4680"/>
        <w:tab w:val="right" w:pos="9360"/>
      </w:tabs>
    </w:pPr>
  </w:style>
  <w:style w:type="character" w:customStyle="1" w:styleId="HeaderChar">
    <w:name w:val="Header Char"/>
    <w:basedOn w:val="DefaultParagraphFont"/>
    <w:link w:val="Header"/>
    <w:uiPriority w:val="99"/>
    <w:rsid w:val="00575767"/>
    <w:rPr>
      <w:rFonts w:ascii="Times New Roman" w:eastAsia="Times New Roman" w:hAnsi="Times New Roman" w:cs="Times New Roman"/>
    </w:rPr>
  </w:style>
  <w:style w:type="paragraph" w:styleId="Footer">
    <w:name w:val="footer"/>
    <w:basedOn w:val="Normal"/>
    <w:link w:val="FooterChar"/>
    <w:uiPriority w:val="99"/>
    <w:unhideWhenUsed/>
    <w:rsid w:val="00575767"/>
    <w:pPr>
      <w:tabs>
        <w:tab w:val="center" w:pos="4680"/>
        <w:tab w:val="right" w:pos="9360"/>
      </w:tabs>
    </w:pPr>
  </w:style>
  <w:style w:type="character" w:customStyle="1" w:styleId="FooterChar">
    <w:name w:val="Footer Char"/>
    <w:basedOn w:val="DefaultParagraphFont"/>
    <w:link w:val="Footer"/>
    <w:uiPriority w:val="99"/>
    <w:rsid w:val="00575767"/>
    <w:rPr>
      <w:rFonts w:ascii="Times New Roman" w:eastAsia="Times New Roman" w:hAnsi="Times New Roman" w:cs="Times New Roman"/>
    </w:rPr>
  </w:style>
  <w:style w:type="paragraph" w:styleId="NoSpacing">
    <w:name w:val="No Spacing"/>
    <w:uiPriority w:val="1"/>
    <w:qFormat/>
    <w:rsid w:val="0053655F"/>
    <w:pPr>
      <w:widowControl/>
      <w:autoSpaceDE/>
      <w:autoSpaceDN/>
    </w:pPr>
    <w:rPr>
      <w:kern w:val="2"/>
      <w14:ligatures w14:val="standardContextual"/>
    </w:rPr>
  </w:style>
  <w:style w:type="character" w:customStyle="1" w:styleId="BodyTextChar">
    <w:name w:val="Body Text Char"/>
    <w:basedOn w:val="DefaultParagraphFont"/>
    <w:link w:val="BodyText"/>
    <w:uiPriority w:val="1"/>
    <w:rsid w:val="009D2530"/>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27359">
      <w:bodyDiv w:val="1"/>
      <w:marLeft w:val="0"/>
      <w:marRight w:val="0"/>
      <w:marTop w:val="0"/>
      <w:marBottom w:val="0"/>
      <w:divBdr>
        <w:top w:val="none" w:sz="0" w:space="0" w:color="auto"/>
        <w:left w:val="none" w:sz="0" w:space="0" w:color="auto"/>
        <w:bottom w:val="none" w:sz="0" w:space="0" w:color="auto"/>
        <w:right w:val="none" w:sz="0" w:space="0" w:color="auto"/>
      </w:divBdr>
    </w:div>
    <w:div w:id="1090126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iok.utilityhawk.u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ITYOFLEXINGTON.COM" TargetMode="External"/><Relationship Id="rId12" Type="http://schemas.openxmlformats.org/officeDocument/2006/relationships/hyperlink" Target="https://shapeyourfuture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Kim1</cp:lastModifiedBy>
  <cp:revision>3</cp:revision>
  <cp:lastPrinted>2024-11-01T14:14:00Z</cp:lastPrinted>
  <dcterms:created xsi:type="dcterms:W3CDTF">2025-01-16T19:40:00Z</dcterms:created>
  <dcterms:modified xsi:type="dcterms:W3CDTF">2025-01-27T14:08:00Z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Acrobat PDFMaker 21 for Word</vt:lpwstr>
  </property>
  <property fmtid="{D5CDD505-2E9C-101B-9397-08002B2CF9AE}" pid="4" name="LastSaved">
    <vt:filetime>2022-03-16T00:00:00Z</vt:filetime>
  </property>
</Properties>
</file>